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7" w:rsidRDefault="002B4E97" w:rsidP="002B4E97">
      <w:pPr>
        <w:pStyle w:val="NoSpacing"/>
        <w:rPr>
          <w:lang w:val="en-PH"/>
        </w:rPr>
      </w:pPr>
      <w:bookmarkStart w:id="0" w:name="_GoBack"/>
      <w:bookmarkEnd w:id="0"/>
    </w:p>
    <w:p w:rsidR="00022BBB" w:rsidRDefault="0094186C" w:rsidP="00022BBB">
      <w:pPr>
        <w:rPr>
          <w:lang w:val="en-PH"/>
        </w:rPr>
      </w:pPr>
      <w:r w:rsidRPr="0094186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-569343</wp:posOffset>
            </wp:positionH>
            <wp:positionV relativeFrom="paragraph">
              <wp:posOffset>-914400</wp:posOffset>
            </wp:positionV>
            <wp:extent cx="7021901" cy="1259457"/>
            <wp:effectExtent l="0" t="0" r="0" b="0"/>
            <wp:wrapTopAndBottom/>
            <wp:docPr id="2" name="Picture 2" descr="X:\mam em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mam ems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4E97">
        <w:rPr>
          <w:lang w:val="en-PH"/>
        </w:rPr>
        <w:t>September 17, 2014</w:t>
      </w:r>
    </w:p>
    <w:p w:rsidR="002B4E97" w:rsidRDefault="002B4E97" w:rsidP="002B4E97">
      <w:pPr>
        <w:pStyle w:val="NoSpacing"/>
        <w:rPr>
          <w:lang w:val="en-PH"/>
        </w:rPr>
      </w:pPr>
    </w:p>
    <w:p w:rsidR="00365048" w:rsidRPr="004C5559" w:rsidRDefault="004C5559">
      <w:pPr>
        <w:rPr>
          <w:b/>
        </w:rPr>
      </w:pPr>
      <w:r w:rsidRPr="004C5559">
        <w:rPr>
          <w:b/>
        </w:rPr>
        <w:t>PERSONNEL OFFICER</w:t>
      </w:r>
    </w:p>
    <w:p w:rsidR="00365048" w:rsidRDefault="00365048"/>
    <w:p w:rsidR="00022BBB" w:rsidRDefault="00022BBB">
      <w:r>
        <w:t xml:space="preserve">Dear </w:t>
      </w:r>
      <w:r w:rsidR="004C5559">
        <w:t>Sir/Madame</w:t>
      </w:r>
      <w:r>
        <w:t>:</w:t>
      </w:r>
    </w:p>
    <w:p w:rsidR="00022BBB" w:rsidRDefault="00022BBB" w:rsidP="00022BBB">
      <w:pPr>
        <w:pStyle w:val="NoSpacing"/>
      </w:pPr>
    </w:p>
    <w:p w:rsidR="00365048" w:rsidRDefault="00365048" w:rsidP="00EB4D6D">
      <w:pPr>
        <w:jc w:val="both"/>
      </w:pPr>
      <w:r>
        <w:t>The Personnel Association of the Philippines (POAP) in partnership with University of Makati (</w:t>
      </w:r>
      <w:proofErr w:type="spellStart"/>
      <w:r>
        <w:t>UMak</w:t>
      </w:r>
      <w:proofErr w:type="spellEnd"/>
      <w:r>
        <w:t>) will be conducting its 2</w:t>
      </w:r>
      <w:r w:rsidRPr="00365048">
        <w:rPr>
          <w:vertAlign w:val="superscript"/>
        </w:rPr>
        <w:t>nd</w:t>
      </w:r>
      <w:r>
        <w:t xml:space="preserve"> POAP Human </w:t>
      </w:r>
      <w:r w:rsidR="00EB4D6D">
        <w:t>Resource</w:t>
      </w:r>
      <w:r>
        <w:t xml:space="preserve"> Forum on September 29, 2014 from 1:00 PM to 5:00 at the University of Makati.</w:t>
      </w:r>
      <w:r w:rsidR="00733396">
        <w:t xml:space="preserve"> The POAP’s theme is “Revisiting Government Framework on Employees Welfare and Benefits: Its impact to Employees Lives and Productivity”.</w:t>
      </w:r>
    </w:p>
    <w:p w:rsidR="00365048" w:rsidRDefault="00365048" w:rsidP="00EB4D6D">
      <w:pPr>
        <w:jc w:val="both"/>
      </w:pPr>
      <w:r>
        <w:t xml:space="preserve">POAP officers, along with its members, have collaborated in the past years to put their best efforts to improve the human resource operations </w:t>
      </w:r>
      <w:r w:rsidR="00D90B4A">
        <w:t>and procedures among its member-organizations. In the hope to redefine the important role played by the Human Resources of many organizations, this forum was conceptualized.</w:t>
      </w:r>
    </w:p>
    <w:p w:rsidR="0058307D" w:rsidRDefault="0058307D" w:rsidP="00EB4D6D">
      <w:pPr>
        <w:jc w:val="both"/>
      </w:pPr>
      <w:r>
        <w:t xml:space="preserve">We wish to invite you and your delegates to take part in this timely and highly recommended gathering. We have lined up the Presidents from GSIS, PAG-IBIG, and </w:t>
      </w:r>
      <w:proofErr w:type="spellStart"/>
      <w:r>
        <w:t>PhilHealth</w:t>
      </w:r>
      <w:proofErr w:type="spellEnd"/>
      <w:r>
        <w:t xml:space="preserve"> as our </w:t>
      </w:r>
      <w:r w:rsidR="00F60506">
        <w:t>distinguished Resource</w:t>
      </w:r>
      <w:r>
        <w:t xml:space="preserve"> Speakers.</w:t>
      </w:r>
    </w:p>
    <w:p w:rsidR="0058307D" w:rsidRDefault="0058307D" w:rsidP="00EB4D6D">
      <w:pPr>
        <w:jc w:val="both"/>
      </w:pPr>
      <w:r>
        <w:t xml:space="preserve">All your </w:t>
      </w:r>
      <w:r w:rsidR="00F60506">
        <w:t>concerns</w:t>
      </w:r>
      <w:r>
        <w:t xml:space="preserve"> about the topics presented </w:t>
      </w:r>
      <w:r w:rsidR="00F60506">
        <w:t>will</w:t>
      </w:r>
      <w:r>
        <w:t xml:space="preserve"> be addressed during the open forum</w:t>
      </w:r>
      <w:r w:rsidR="004C5559">
        <w:t xml:space="preserve"> </w:t>
      </w:r>
      <w:r w:rsidR="00F60506">
        <w:t>right</w:t>
      </w:r>
      <w:r w:rsidR="004C5559">
        <w:t xml:space="preserve"> after each presentation. We hope you could find time to </w:t>
      </w:r>
      <w:r w:rsidR="00F60506">
        <w:t>accept</w:t>
      </w:r>
      <w:r w:rsidR="004C5559">
        <w:t xml:space="preserve"> our invitation. The inputs you will gain in this forum will surely enhance your HR capabilities in delivering services to your constituents.</w:t>
      </w:r>
    </w:p>
    <w:p w:rsidR="006F35F3" w:rsidRDefault="006F35F3" w:rsidP="00EB4D6D">
      <w:pPr>
        <w:jc w:val="both"/>
      </w:pPr>
      <w:r>
        <w:t xml:space="preserve">Attached is </w:t>
      </w:r>
      <w:r w:rsidR="004C5559">
        <w:t>a</w:t>
      </w:r>
      <w:r>
        <w:t xml:space="preserve"> copy of the program </w:t>
      </w:r>
      <w:r w:rsidR="004C5559">
        <w:t xml:space="preserve">of activities </w:t>
      </w:r>
      <w:r>
        <w:t>for your reference. Thank you</w:t>
      </w:r>
      <w:r w:rsidR="004C5559">
        <w:t xml:space="preserve"> for your time. We hope to see you in the forum</w:t>
      </w:r>
    </w:p>
    <w:p w:rsidR="006F35F3" w:rsidRDefault="006F35F3"/>
    <w:p w:rsidR="006F35F3" w:rsidRDefault="006F35F3">
      <w:r>
        <w:t>Sincerely yours,</w:t>
      </w:r>
    </w:p>
    <w:p w:rsidR="006F35F3" w:rsidRDefault="0073339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297346</wp:posOffset>
            </wp:positionH>
            <wp:positionV relativeFrom="paragraph">
              <wp:posOffset>63582</wp:posOffset>
            </wp:positionV>
            <wp:extent cx="1110035" cy="429371"/>
            <wp:effectExtent l="19050" t="0" r="0" b="0"/>
            <wp:wrapNone/>
            <wp:docPr id="1" name="Picture 1" descr="C:\Documents and Settings\Ms. charise\Local Settings\Temp\ARCEGA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s. charise\Local Settings\Temp\ARCEGA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35" cy="42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5F3" w:rsidRPr="00980B18" w:rsidRDefault="006F35F3" w:rsidP="006F35F3">
      <w:pPr>
        <w:pStyle w:val="NoSpacing"/>
        <w:rPr>
          <w:b/>
        </w:rPr>
      </w:pPr>
      <w:r w:rsidRPr="00980B18">
        <w:rPr>
          <w:b/>
        </w:rPr>
        <w:t>DR. RAYMUNDO P. ARCEGA</w:t>
      </w:r>
    </w:p>
    <w:p w:rsidR="006F35F3" w:rsidRDefault="006F35F3" w:rsidP="006F35F3">
      <w:pPr>
        <w:pStyle w:val="NoSpacing"/>
      </w:pPr>
      <w:r>
        <w:t>Director, POAP</w:t>
      </w:r>
    </w:p>
    <w:p w:rsidR="006F35F3" w:rsidRDefault="006F35F3" w:rsidP="006F35F3">
      <w:pPr>
        <w:pStyle w:val="NoSpacing"/>
      </w:pPr>
      <w:r>
        <w:t xml:space="preserve">Executive Vice President, </w:t>
      </w:r>
      <w:proofErr w:type="spellStart"/>
      <w:r>
        <w:t>UMak</w:t>
      </w:r>
      <w:proofErr w:type="spellEnd"/>
    </w:p>
    <w:p w:rsidR="00733396" w:rsidRDefault="00733396" w:rsidP="006F35F3">
      <w:pPr>
        <w:pStyle w:val="NoSpacing"/>
      </w:pPr>
    </w:p>
    <w:p w:rsidR="00931917" w:rsidRDefault="00931917" w:rsidP="006F35F3">
      <w:pPr>
        <w:pStyle w:val="NoSpacing"/>
      </w:pPr>
    </w:p>
    <w:p w:rsidR="00931917" w:rsidRDefault="00931917" w:rsidP="006F35F3">
      <w:pPr>
        <w:pStyle w:val="NoSpacing"/>
      </w:pPr>
    </w:p>
    <w:p w:rsidR="00931917" w:rsidRPr="00931917" w:rsidRDefault="00931917" w:rsidP="006F35F3">
      <w:pPr>
        <w:pStyle w:val="NoSpacing"/>
        <w:rPr>
          <w:sz w:val="20"/>
          <w:szCs w:val="20"/>
        </w:rPr>
      </w:pPr>
      <w:r w:rsidRPr="00931917">
        <w:rPr>
          <w:sz w:val="20"/>
          <w:szCs w:val="20"/>
        </w:rPr>
        <w:t>*For inquiries and confirmation of attendance, kindly coordinate wit</w:t>
      </w:r>
      <w:r>
        <w:rPr>
          <w:sz w:val="20"/>
          <w:szCs w:val="20"/>
        </w:rPr>
        <w:t>h the following contact numbers:</w:t>
      </w:r>
    </w:p>
    <w:p w:rsidR="00931917" w:rsidRPr="00931917" w:rsidRDefault="00931917" w:rsidP="006F35F3">
      <w:pPr>
        <w:pStyle w:val="NoSpacing"/>
        <w:rPr>
          <w:sz w:val="20"/>
          <w:szCs w:val="20"/>
        </w:rPr>
      </w:pPr>
      <w:r w:rsidRPr="00931917">
        <w:rPr>
          <w:sz w:val="20"/>
          <w:szCs w:val="20"/>
        </w:rPr>
        <w:t xml:space="preserve">Ms. </w:t>
      </w:r>
      <w:proofErr w:type="spellStart"/>
      <w:r w:rsidRPr="00931917">
        <w:rPr>
          <w:sz w:val="20"/>
          <w:szCs w:val="20"/>
        </w:rPr>
        <w:t>Ethelda</w:t>
      </w:r>
      <w:proofErr w:type="spellEnd"/>
      <w:r w:rsidRPr="00931917">
        <w:rPr>
          <w:sz w:val="20"/>
          <w:szCs w:val="20"/>
        </w:rPr>
        <w:t xml:space="preserve"> </w:t>
      </w:r>
      <w:proofErr w:type="spellStart"/>
      <w:r w:rsidRPr="00931917">
        <w:rPr>
          <w:sz w:val="20"/>
          <w:szCs w:val="20"/>
        </w:rPr>
        <w:t>Delmo</w:t>
      </w:r>
      <w:proofErr w:type="spellEnd"/>
      <w:r w:rsidRPr="00931917">
        <w:rPr>
          <w:sz w:val="20"/>
          <w:szCs w:val="20"/>
        </w:rPr>
        <w:t xml:space="preserve"> – 8820683</w:t>
      </w:r>
    </w:p>
    <w:p w:rsidR="00931917" w:rsidRPr="00931917" w:rsidRDefault="00931917" w:rsidP="006F35F3">
      <w:pPr>
        <w:pStyle w:val="NoSpacing"/>
        <w:rPr>
          <w:sz w:val="20"/>
          <w:szCs w:val="20"/>
        </w:rPr>
      </w:pPr>
      <w:r w:rsidRPr="00931917">
        <w:rPr>
          <w:sz w:val="20"/>
          <w:szCs w:val="20"/>
        </w:rPr>
        <w:t xml:space="preserve">Ms. </w:t>
      </w:r>
      <w:proofErr w:type="spellStart"/>
      <w:r w:rsidRPr="00931917">
        <w:rPr>
          <w:sz w:val="20"/>
          <w:szCs w:val="20"/>
        </w:rPr>
        <w:t>Cheriss</w:t>
      </w:r>
      <w:proofErr w:type="spellEnd"/>
      <w:r w:rsidRPr="00931917">
        <w:rPr>
          <w:sz w:val="20"/>
          <w:szCs w:val="20"/>
        </w:rPr>
        <w:t xml:space="preserve"> Papa    </w:t>
      </w:r>
      <w:proofErr w:type="gramStart"/>
      <w:r w:rsidRPr="00931917">
        <w:rPr>
          <w:sz w:val="20"/>
          <w:szCs w:val="20"/>
        </w:rPr>
        <w:t>-  8820676</w:t>
      </w:r>
      <w:proofErr w:type="gramEnd"/>
    </w:p>
    <w:p w:rsidR="00931917" w:rsidRDefault="00931917" w:rsidP="006F35F3">
      <w:pPr>
        <w:pStyle w:val="NoSpacing"/>
      </w:pPr>
    </w:p>
    <w:sectPr w:rsidR="00931917" w:rsidSect="00931917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48"/>
    <w:rsid w:val="00022BBB"/>
    <w:rsid w:val="00124936"/>
    <w:rsid w:val="002B4E97"/>
    <w:rsid w:val="002B6780"/>
    <w:rsid w:val="00365048"/>
    <w:rsid w:val="004C5559"/>
    <w:rsid w:val="0058307D"/>
    <w:rsid w:val="005D019B"/>
    <w:rsid w:val="005E349C"/>
    <w:rsid w:val="006259BF"/>
    <w:rsid w:val="006314DB"/>
    <w:rsid w:val="006F35F3"/>
    <w:rsid w:val="00727DBA"/>
    <w:rsid w:val="00733396"/>
    <w:rsid w:val="007D53EA"/>
    <w:rsid w:val="008616A4"/>
    <w:rsid w:val="008E674A"/>
    <w:rsid w:val="00931917"/>
    <w:rsid w:val="0094186C"/>
    <w:rsid w:val="00980B18"/>
    <w:rsid w:val="009A3C50"/>
    <w:rsid w:val="00A237B0"/>
    <w:rsid w:val="00A72072"/>
    <w:rsid w:val="00AF2772"/>
    <w:rsid w:val="00D90B4A"/>
    <w:rsid w:val="00DC264B"/>
    <w:rsid w:val="00E440B4"/>
    <w:rsid w:val="00EB4D6D"/>
    <w:rsid w:val="00ED4E2E"/>
    <w:rsid w:val="00F60506"/>
    <w:rsid w:val="00F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5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5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charise</dc:creator>
  <cp:lastModifiedBy>Junard P De Leon</cp:lastModifiedBy>
  <cp:revision>2</cp:revision>
  <cp:lastPrinted>2014-09-22T17:53:00Z</cp:lastPrinted>
  <dcterms:created xsi:type="dcterms:W3CDTF">2014-09-24T00:07:00Z</dcterms:created>
  <dcterms:modified xsi:type="dcterms:W3CDTF">2014-09-24T00:07:00Z</dcterms:modified>
</cp:coreProperties>
</file>